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F" w:rsidRDefault="00C10CEF" w:rsidP="00D0041D">
      <w:pPr>
        <w:tabs>
          <w:tab w:val="left" w:pos="555"/>
          <w:tab w:val="left" w:pos="3210"/>
        </w:tabs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pt;margin-top:0;width:50.25pt;height:43.6pt;z-index:251658240">
            <v:imagedata r:id="rId4" o:title=""/>
            <w10:wrap type="square" side="right"/>
          </v:shape>
        </w:pict>
      </w:r>
      <w:r>
        <w:pict>
          <v:shape id="_x0000_i1025" type="#_x0000_t75" style="width:26.25pt;height:32.25pt">
            <v:imagedata r:id="rId5" o:title=""/>
          </v:shape>
        </w:pict>
      </w:r>
      <w:r>
        <w:pict>
          <v:shape id="_x0000_i1026" type="#_x0000_t75" style="width:79.5pt;height:39pt">
            <v:imagedata r:id="rId6" o:title=""/>
          </v:shape>
        </w:pict>
      </w:r>
      <w:r>
        <w:tab/>
      </w:r>
      <w:r>
        <w:pict>
          <v:shape id="_x0000_i1027" type="#_x0000_t75" style="width:54.75pt;height:33pt">
            <v:imagedata r:id="rId7" o:title=""/>
          </v:shape>
        </w:pict>
      </w:r>
    </w:p>
    <w:p w:rsidR="00C10CEF" w:rsidRDefault="00C10CEF"/>
    <w:p w:rsidR="00C10CEF" w:rsidRDefault="00C10CEF">
      <w:smartTag w:uri="urn:schemas-microsoft-com:office:smarttags" w:element="PlaceName">
        <w:r>
          <w:t>Commercial</w:t>
        </w:r>
      </w:smartTag>
      <w:r>
        <w:t xml:space="preserve"> </w:t>
      </w:r>
      <w:smartTag w:uri="urn:schemas-microsoft-com:office:smarttags" w:element="PlaceType">
        <w:r>
          <w:t>Trade School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Split</w:t>
          </w:r>
        </w:smartTag>
      </w:smartTag>
      <w:r>
        <w:t xml:space="preserve"> is looking to employ Project Manager on IPA project “</w:t>
      </w:r>
      <w:r w:rsidRPr="00BD34C7">
        <w:t>Interweaving cultural heritage content in VET schools’ curricula as a factor in economic development and student employability.</w:t>
      </w:r>
      <w:r>
        <w:t xml:space="preserve">” </w:t>
      </w:r>
    </w:p>
    <w:p w:rsidR="00C10CEF" w:rsidRPr="00ED0316" w:rsidRDefault="00C10CEF" w:rsidP="004056F3">
      <w:pPr>
        <w:outlineLvl w:val="0"/>
        <w:rPr>
          <w:b/>
        </w:rPr>
      </w:pPr>
      <w:r w:rsidRPr="00ED0316">
        <w:rPr>
          <w:b/>
        </w:rPr>
        <w:t>Job description</w:t>
      </w:r>
    </w:p>
    <w:p w:rsidR="00C10CEF" w:rsidRPr="00BD34C7" w:rsidRDefault="00C10CEF">
      <w:smartTag w:uri="urn:schemas-microsoft-com:office:smarttags" w:element="PlaceName">
        <w:r w:rsidRPr="00BD34C7">
          <w:t>Commercial</w:t>
        </w:r>
      </w:smartTag>
      <w:r w:rsidRPr="00BD34C7">
        <w:t xml:space="preserve"> </w:t>
      </w:r>
      <w:smartTag w:uri="urn:schemas-microsoft-com:office:smarttags" w:element="PlaceType">
        <w:r w:rsidRPr="00BD34C7">
          <w:t>Trade School</w:t>
        </w:r>
      </w:smartTag>
      <w:r w:rsidRPr="00BD34C7">
        <w:t xml:space="preserve"> </w:t>
      </w:r>
      <w:smartTag w:uri="urn:schemas-microsoft-com:office:smarttags" w:element="City">
        <w:smartTag w:uri="urn:schemas-microsoft-com:office:smarttags" w:element="place">
          <w:r>
            <w:t>Split</w:t>
          </w:r>
        </w:smartTag>
      </w:smartTag>
      <w:r>
        <w:t>, together with Business School Vara</w:t>
      </w:r>
      <w:r>
        <w:rPr>
          <w:lang w:val="hr-HR"/>
        </w:rPr>
        <w:t>ždin and Croatian Employers' Association,</w:t>
      </w:r>
      <w:r>
        <w:t xml:space="preserve"> is launching a 12-month project interweaving cultural heritage studies in vocational school curricula. For the purpose, it is looking to employ a Project Manager on 80% of full time for 12 months. The manager should be devoted to the project for its entire duration, and upon its conclusion, until the submission of the final project report. </w:t>
      </w:r>
      <w:r w:rsidRPr="00FE0E97">
        <w:t>The manager is responsible for achieving of project objectives</w:t>
      </w:r>
      <w:r>
        <w:t xml:space="preserve"> on time and on budget</w:t>
      </w:r>
      <w:r w:rsidRPr="00FE0E97">
        <w:t>, coordination of activities between partners, communication</w:t>
      </w:r>
      <w:r>
        <w:t xml:space="preserve"> with contracting authority (DEFCO)</w:t>
      </w:r>
      <w:r w:rsidRPr="00FE0E97">
        <w:t xml:space="preserve">, timely completion and organization of all activities, subcontracting, day-to-day operations, mid-term report, monitoring, evaluation, and overall </w:t>
      </w:r>
      <w:r>
        <w:t>successful project completion</w:t>
      </w:r>
      <w:r w:rsidRPr="00FE0E97">
        <w:t>.</w:t>
      </w:r>
    </w:p>
    <w:p w:rsidR="00C10CEF" w:rsidRPr="00ED0316" w:rsidRDefault="00C10CEF" w:rsidP="004056F3">
      <w:pPr>
        <w:outlineLvl w:val="0"/>
        <w:rPr>
          <w:b/>
        </w:rPr>
      </w:pPr>
      <w:r w:rsidRPr="00ED0316">
        <w:rPr>
          <w:b/>
        </w:rPr>
        <w:t>Employment requirements</w:t>
      </w:r>
    </w:p>
    <w:p w:rsidR="00C10CEF" w:rsidRDefault="00C10CEF">
      <w:r>
        <w:t>Candidates should have university education, be fluent in the English and France languages, in particular have excellent written skills in English and France , and be computer literate (have excellent knowledge of Microsoft Office, specifically Excel, and advanced online research skills).</w:t>
      </w:r>
    </w:p>
    <w:p w:rsidR="00C10CEF" w:rsidRPr="00C74314" w:rsidRDefault="00C10CEF" w:rsidP="00C74314">
      <w:pPr>
        <w:shd w:val="clear" w:color="auto" w:fill="F5F5F5"/>
        <w:textAlignment w:val="top"/>
        <w:rPr>
          <w:rFonts w:ascii="Arial" w:hAnsi="Arial" w:cs="Arial"/>
          <w:color w:val="888888"/>
          <w:sz w:val="20"/>
          <w:szCs w:val="20"/>
          <w:lang w:val="hr-HR" w:eastAsia="hr-HR"/>
        </w:rPr>
      </w:pPr>
      <w:r>
        <w:t xml:space="preserve">In addition, candidates should have experience with EU grant schemes, </w:t>
      </w:r>
      <w:r w:rsidRPr="00C74314">
        <w:rPr>
          <w:rFonts w:ascii="Arial" w:hAnsi="Arial" w:cs="Arial"/>
          <w:color w:val="333333"/>
          <w:sz w:val="24"/>
          <w:szCs w:val="24"/>
          <w:lang w:eastAsia="hr-HR"/>
        </w:rPr>
        <w:t xml:space="preserve"> </w:t>
      </w:r>
      <w:r w:rsidRPr="00C74314">
        <w:rPr>
          <w:rFonts w:ascii="Arial" w:hAnsi="Arial" w:cs="Arial"/>
          <w:color w:val="333333"/>
          <w:sz w:val="20"/>
          <w:szCs w:val="20"/>
          <w:lang w:eastAsia="hr-HR"/>
        </w:rPr>
        <w:t>candidate must have experience in the active participation and cooperation</w:t>
      </w:r>
      <w:r w:rsidRPr="00C74314">
        <w:rPr>
          <w:rFonts w:ascii="Arial" w:hAnsi="Arial" w:cs="Arial"/>
          <w:color w:val="333333"/>
          <w:sz w:val="20"/>
          <w:szCs w:val="20"/>
          <w:lang w:eastAsia="hr-HR"/>
        </w:rPr>
        <w:br/>
        <w:t>on projects in tourism and projects related to cultural heritage</w:t>
      </w:r>
    </w:p>
    <w:p w:rsidR="00C10CEF" w:rsidRDefault="00C10CEF">
      <w:r>
        <w:t>Previous experience managing EU projects in the educational sector would be desirable. Knowledge of Croatian vocational education sector is a plus.</w:t>
      </w:r>
    </w:p>
    <w:p w:rsidR="00C10CEF" w:rsidRDefault="00C10CEF">
      <w:r>
        <w:t>Candidates should also have excellent communication and organizational skills, and be team players.</w:t>
      </w:r>
    </w:p>
    <w:p w:rsidR="00C10CEF" w:rsidRPr="00ED0316" w:rsidRDefault="00C10CEF" w:rsidP="004056F3">
      <w:pPr>
        <w:outlineLvl w:val="0"/>
        <w:rPr>
          <w:b/>
        </w:rPr>
      </w:pPr>
      <w:r w:rsidRPr="00ED0316">
        <w:rPr>
          <w:b/>
        </w:rPr>
        <w:t>About the project</w:t>
      </w:r>
    </w:p>
    <w:p w:rsidR="00C10CEF" w:rsidRDefault="00C10CEF" w:rsidP="00DC62B8">
      <w:r w:rsidRPr="00DC62B8">
        <w:t xml:space="preserve">Project “Interweaving cultural heritage content in VET schools’ curricula as a factor in economic development and student employability” is </w:t>
      </w:r>
      <w:r>
        <w:t>supported financially</w:t>
      </w:r>
      <w:r w:rsidRPr="00DC62B8">
        <w:t xml:space="preserve"> by the European Union </w:t>
      </w:r>
      <w:r>
        <w:t>under the Multi-Annual Operational Programme for Human Resources Development for Croatia, Instrument for Pre-Accession Assistance (BGUE 04 06-HRD), grant scheme Modernisation of school curricula in VET schools in line with the changing needs of the labour market/economy (</w:t>
      </w:r>
      <w:r w:rsidRPr="00DC62B8">
        <w:t>Europeaid131231/M/ACT/HR</w:t>
      </w:r>
      <w:r>
        <w:t>).  The project would take place in the period September 22, 2012 September 21, 2013. The project’s objective is to r</w:t>
      </w:r>
      <w:r w:rsidRPr="00DC62B8">
        <w:t>aise VET schools’ capacity for provision of practical, labour-market driven education by the interweaving of cultural heritage studies as innovative feature in school curricula.</w:t>
      </w:r>
      <w:r>
        <w:t xml:space="preserve"> Specifically, the project would result in increased human resource and material capacities at schools, </w:t>
      </w:r>
      <w:r w:rsidRPr="00FE0E97">
        <w:t xml:space="preserve">enhanced student employability, </w:t>
      </w:r>
      <w:r>
        <w:t>the development of teaching methodology and manual, and the establishment of dialogue with social and sectorial partners in the area of cultural heritage.</w:t>
      </w:r>
    </w:p>
    <w:p w:rsidR="00C10CEF" w:rsidRPr="00ED0316" w:rsidRDefault="00C10CEF" w:rsidP="004056F3">
      <w:pPr>
        <w:outlineLvl w:val="0"/>
        <w:rPr>
          <w:b/>
        </w:rPr>
      </w:pPr>
      <w:r w:rsidRPr="00ED0316">
        <w:rPr>
          <w:b/>
        </w:rPr>
        <w:t>Location</w:t>
      </w:r>
    </w:p>
    <w:p w:rsidR="00C10CEF" w:rsidRPr="00ED0316" w:rsidRDefault="00C10CEF" w:rsidP="008E7DEF">
      <w:pPr>
        <w:spacing w:after="0"/>
        <w:rPr>
          <w:lang w:val="hr-HR"/>
        </w:rPr>
      </w:pPr>
      <w:r>
        <w:t xml:space="preserve">The Project Manager needs to be working from the premises of Commercial Trade School Split, Matoševa 60, 21000 </w:t>
      </w:r>
      <w:smartTag w:uri="urn:schemas-microsoft-com:office:smarttags" w:element="City">
        <w:smartTag w:uri="urn:schemas-microsoft-com:office:smarttags" w:element="place">
          <w:r>
            <w:t>Split</w:t>
          </w:r>
        </w:smartTag>
      </w:smartTag>
      <w:r>
        <w:t>. Some travel to Vara</w:t>
      </w:r>
      <w:r>
        <w:rPr>
          <w:lang w:val="hr-HR"/>
        </w:rPr>
        <w:t>ždin is envisioned.</w:t>
      </w:r>
    </w:p>
    <w:p w:rsidR="00C10CEF" w:rsidRDefault="00C10CEF" w:rsidP="00DC62B8"/>
    <w:p w:rsidR="00C10CEF" w:rsidRPr="00ED0316" w:rsidRDefault="00C10CEF" w:rsidP="004056F3">
      <w:pPr>
        <w:outlineLvl w:val="0"/>
        <w:rPr>
          <w:b/>
        </w:rPr>
      </w:pPr>
      <w:r w:rsidRPr="00ED0316">
        <w:rPr>
          <w:b/>
        </w:rPr>
        <w:t>Deadline for applying</w:t>
      </w:r>
    </w:p>
    <w:p w:rsidR="00C10CEF" w:rsidRDefault="00C10CEF" w:rsidP="00DC62B8">
      <w:r>
        <w:t xml:space="preserve">A CV and a short letter of motivation in Croatian and English should be submitted via e-mail to </w:t>
      </w:r>
      <w:hyperlink r:id="rId8" w:history="1">
        <w:r w:rsidRPr="00620B17">
          <w:rPr>
            <w:rStyle w:val="Hyperlink"/>
          </w:rPr>
          <w:t>trgovacka-skola-split@st.t-com.hr</w:t>
        </w:r>
      </w:hyperlink>
      <w:r>
        <w:t xml:space="preserve"> by 2 November  2012 .</w:t>
      </w:r>
    </w:p>
    <w:p w:rsidR="00C10CEF" w:rsidRDefault="00C10CEF" w:rsidP="004056F3">
      <w:pPr>
        <w:outlineLvl w:val="0"/>
        <w:rPr>
          <w:b/>
        </w:rPr>
      </w:pPr>
      <w:r w:rsidRPr="00ED0316">
        <w:rPr>
          <w:b/>
        </w:rPr>
        <w:t xml:space="preserve">Members of team responsible for selection </w:t>
      </w:r>
      <w:bookmarkStart w:id="0" w:name="_GoBack"/>
      <w:bookmarkEnd w:id="0"/>
    </w:p>
    <w:p w:rsidR="00C10CEF" w:rsidRPr="00832BE8" w:rsidRDefault="00C10CEF" w:rsidP="004056F3">
      <w:pPr>
        <w:spacing w:after="0" w:line="240" w:lineRule="auto"/>
        <w:outlineLvl w:val="0"/>
      </w:pPr>
      <w:r w:rsidRPr="00832BE8">
        <w:t>Ante Peruzović, principal</w:t>
      </w:r>
    </w:p>
    <w:p w:rsidR="00C10CEF" w:rsidRPr="00832BE8" w:rsidRDefault="00C10CEF" w:rsidP="00832BE8">
      <w:pPr>
        <w:spacing w:after="0" w:line="240" w:lineRule="auto"/>
      </w:pPr>
      <w:r w:rsidRPr="00832BE8">
        <w:t>Gorana Vajić, secretary</w:t>
      </w:r>
    </w:p>
    <w:p w:rsidR="00C10CEF" w:rsidRPr="00832BE8" w:rsidRDefault="00C10CEF" w:rsidP="00832BE8">
      <w:pPr>
        <w:spacing w:after="0" w:line="240" w:lineRule="auto"/>
      </w:pPr>
      <w:r w:rsidRPr="00832BE8">
        <w:t xml:space="preserve">Vanja Perković, </w:t>
      </w:r>
      <w:r>
        <w:t>president</w:t>
      </w:r>
      <w:r w:rsidRPr="00832BE8">
        <w:t xml:space="preserve"> of school board</w:t>
      </w:r>
    </w:p>
    <w:p w:rsidR="00C10CEF" w:rsidRPr="00832BE8" w:rsidRDefault="00C10CEF" w:rsidP="00832BE8">
      <w:pPr>
        <w:spacing w:after="0" w:line="240" w:lineRule="auto"/>
        <w:rPr>
          <w:u w:val="single"/>
        </w:rPr>
      </w:pPr>
    </w:p>
    <w:p w:rsidR="00C10CEF" w:rsidRDefault="00C10CEF"/>
    <w:sectPr w:rsidR="00C10CEF" w:rsidSect="00ED4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4C7"/>
    <w:rsid w:val="00073794"/>
    <w:rsid w:val="001063C1"/>
    <w:rsid w:val="00162B0C"/>
    <w:rsid w:val="00307603"/>
    <w:rsid w:val="00345317"/>
    <w:rsid w:val="004056F3"/>
    <w:rsid w:val="004F280A"/>
    <w:rsid w:val="005757B3"/>
    <w:rsid w:val="00620B17"/>
    <w:rsid w:val="00640D7F"/>
    <w:rsid w:val="006671C3"/>
    <w:rsid w:val="00731C6B"/>
    <w:rsid w:val="00832BE8"/>
    <w:rsid w:val="008E7DEF"/>
    <w:rsid w:val="009D1ADB"/>
    <w:rsid w:val="00A405EA"/>
    <w:rsid w:val="00AB1EF5"/>
    <w:rsid w:val="00B4614F"/>
    <w:rsid w:val="00B97DCF"/>
    <w:rsid w:val="00BD34C7"/>
    <w:rsid w:val="00C10CEF"/>
    <w:rsid w:val="00C122F0"/>
    <w:rsid w:val="00C74314"/>
    <w:rsid w:val="00CB6BE3"/>
    <w:rsid w:val="00D0041D"/>
    <w:rsid w:val="00DC62B8"/>
    <w:rsid w:val="00E02935"/>
    <w:rsid w:val="00E806BA"/>
    <w:rsid w:val="00ED0316"/>
    <w:rsid w:val="00ED4E82"/>
    <w:rsid w:val="00F876CB"/>
    <w:rsid w:val="00FB1B35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82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0316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056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B1EF5"/>
    <w:rPr>
      <w:rFonts w:ascii="Times New Roman" w:hAnsi="Times New Roman" w:cs="Times New Roman"/>
      <w:sz w:val="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1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GB" w:eastAsia="en-US"/>
    </w:rPr>
  </w:style>
  <w:style w:type="character" w:customStyle="1" w:styleId="hps">
    <w:name w:val="hps"/>
    <w:basedOn w:val="DefaultParagraphFont"/>
    <w:uiPriority w:val="99"/>
    <w:rsid w:val="00C743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5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ovacka-skola-split@st.t-com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512</Words>
  <Characters>2921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Trade School Split is looking to employ Project Manager on IPA project “Interweaving cultural heritage content in VET schools’ curricula as a factor in economic development and student employability</dc:title>
  <dc:subject/>
  <dc:creator>Adi</dc:creator>
  <cp:keywords/>
  <dc:description/>
  <cp:lastModifiedBy>ŠKOLA</cp:lastModifiedBy>
  <cp:revision>3</cp:revision>
  <cp:lastPrinted>2012-10-24T08:51:00Z</cp:lastPrinted>
  <dcterms:created xsi:type="dcterms:W3CDTF">2012-10-24T09:06:00Z</dcterms:created>
  <dcterms:modified xsi:type="dcterms:W3CDTF">2012-10-24T10:04:00Z</dcterms:modified>
</cp:coreProperties>
</file>