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80" w:rsidRPr="0079053B" w:rsidRDefault="004856A1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REPUBLIKA HRVATSKA </w:t>
      </w:r>
    </w:p>
    <w:p w:rsidR="004856A1" w:rsidRDefault="000303AB" w:rsidP="004856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Komercijalno trgovačka škola Split</w:t>
      </w:r>
    </w:p>
    <w:p w:rsidR="000303AB" w:rsidRPr="0079053B" w:rsidRDefault="000303AB" w:rsidP="004856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G. Matoša 60, 21000 Split</w:t>
      </w:r>
    </w:p>
    <w:p w:rsidR="00502580" w:rsidRPr="0079053B" w:rsidRDefault="003C76B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0303A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Klasa:</w:t>
      </w:r>
      <w:r w:rsidR="000303AB">
        <w:rPr>
          <w:sz w:val="20"/>
          <w:szCs w:val="20"/>
        </w:rPr>
        <w:t>602-03/</w:t>
      </w:r>
      <w:r w:rsidR="005B771D">
        <w:rPr>
          <w:sz w:val="20"/>
          <w:szCs w:val="20"/>
        </w:rPr>
        <w:t>01</w:t>
      </w:r>
      <w:bookmarkStart w:id="0" w:name="_GoBack"/>
      <w:bookmarkEnd w:id="0"/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502580" w:rsidRPr="0079053B">
        <w:rPr>
          <w:sz w:val="20"/>
          <w:szCs w:val="20"/>
        </w:rPr>
        <w:t>Urbroj</w:t>
      </w:r>
      <w:proofErr w:type="spellEnd"/>
      <w:r w:rsidR="00502580" w:rsidRPr="0079053B">
        <w:rPr>
          <w:sz w:val="20"/>
          <w:szCs w:val="20"/>
        </w:rPr>
        <w:t>:</w:t>
      </w:r>
      <w:r w:rsidR="004856A1">
        <w:rPr>
          <w:sz w:val="20"/>
          <w:szCs w:val="20"/>
        </w:rPr>
        <w:t>2181-70-01-16</w:t>
      </w:r>
      <w:r w:rsidR="000303AB">
        <w:rPr>
          <w:sz w:val="20"/>
          <w:szCs w:val="20"/>
        </w:rPr>
        <w:t>-01</w:t>
      </w:r>
    </w:p>
    <w:p w:rsidR="0079053B" w:rsidRDefault="003C76B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U </w:t>
      </w:r>
      <w:r w:rsidR="0094786F">
        <w:rPr>
          <w:sz w:val="20"/>
          <w:szCs w:val="20"/>
        </w:rPr>
        <w:t>Splitu ,</w:t>
      </w:r>
      <w:r w:rsidR="004856A1">
        <w:rPr>
          <w:sz w:val="20"/>
          <w:szCs w:val="20"/>
        </w:rPr>
        <w:t>17.11</w:t>
      </w:r>
      <w:r w:rsidR="0009650B">
        <w:rPr>
          <w:sz w:val="20"/>
          <w:szCs w:val="20"/>
        </w:rPr>
        <w:t>.2016</w:t>
      </w: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Temeljem članka </w:t>
      </w:r>
      <w:r w:rsidR="000303AB">
        <w:rPr>
          <w:sz w:val="20"/>
          <w:szCs w:val="20"/>
        </w:rPr>
        <w:t>58</w:t>
      </w:r>
      <w:r w:rsidR="0079053B">
        <w:rPr>
          <w:sz w:val="20"/>
          <w:szCs w:val="20"/>
        </w:rPr>
        <w:t xml:space="preserve">. </w:t>
      </w:r>
      <w:r w:rsidR="003C76B3">
        <w:rPr>
          <w:sz w:val="20"/>
          <w:szCs w:val="20"/>
        </w:rPr>
        <w:t xml:space="preserve">Statuta </w:t>
      </w:r>
      <w:r w:rsidR="0094786F">
        <w:rPr>
          <w:sz w:val="20"/>
          <w:szCs w:val="20"/>
        </w:rPr>
        <w:t>KTŠ Split</w:t>
      </w:r>
      <w:r w:rsidR="00502580" w:rsidRPr="0079053B">
        <w:rPr>
          <w:sz w:val="20"/>
          <w:szCs w:val="20"/>
        </w:rPr>
        <w:t xml:space="preserve"> ravnatelj</w:t>
      </w:r>
      <w:r w:rsidR="0094786F">
        <w:rPr>
          <w:sz w:val="20"/>
          <w:szCs w:val="20"/>
        </w:rPr>
        <w:t>i</w:t>
      </w:r>
      <w:r w:rsidR="003C76B3">
        <w:rPr>
          <w:sz w:val="20"/>
          <w:szCs w:val="20"/>
        </w:rPr>
        <w:t xml:space="preserve"> škole </w:t>
      </w:r>
      <w:r w:rsidR="00502580" w:rsidRPr="0079053B">
        <w:rPr>
          <w:sz w:val="20"/>
          <w:szCs w:val="20"/>
        </w:rPr>
        <w:t xml:space="preserve">donosi </w:t>
      </w:r>
    </w:p>
    <w:p w:rsidR="0079053B" w:rsidRDefault="0079053B" w:rsidP="00502580">
      <w:pPr>
        <w:pStyle w:val="Default"/>
        <w:rPr>
          <w:b/>
          <w:bCs/>
          <w:sz w:val="20"/>
          <w:szCs w:val="20"/>
        </w:rPr>
      </w:pPr>
    </w:p>
    <w:p w:rsidR="005858E0" w:rsidRDefault="005858E0" w:rsidP="0079053B">
      <w:pPr>
        <w:pStyle w:val="Default"/>
        <w:jc w:val="center"/>
        <w:rPr>
          <w:b/>
          <w:bCs/>
          <w:sz w:val="28"/>
          <w:szCs w:val="28"/>
        </w:rPr>
      </w:pPr>
    </w:p>
    <w:p w:rsidR="00502580" w:rsidRPr="005858E0" w:rsidRDefault="00502580" w:rsidP="0079053B">
      <w:pPr>
        <w:pStyle w:val="Default"/>
        <w:jc w:val="center"/>
        <w:rPr>
          <w:sz w:val="28"/>
          <w:szCs w:val="28"/>
        </w:rPr>
      </w:pPr>
      <w:r w:rsidRPr="005858E0">
        <w:rPr>
          <w:b/>
          <w:bCs/>
          <w:sz w:val="28"/>
          <w:szCs w:val="28"/>
        </w:rPr>
        <w:t>Proceduru praćenja i naplate prihoda i primitaka</w:t>
      </w:r>
    </w:p>
    <w:p w:rsidR="0079053B" w:rsidRPr="005858E0" w:rsidRDefault="0079053B" w:rsidP="0079053B">
      <w:pPr>
        <w:pStyle w:val="Default"/>
        <w:jc w:val="center"/>
        <w:rPr>
          <w:sz w:val="28"/>
          <w:szCs w:val="28"/>
        </w:rPr>
      </w:pPr>
    </w:p>
    <w:p w:rsidR="0079053B" w:rsidRDefault="0079053B" w:rsidP="00502580">
      <w:pPr>
        <w:pStyle w:val="Default"/>
        <w:rPr>
          <w:sz w:val="20"/>
          <w:szCs w:val="20"/>
        </w:rPr>
      </w:pPr>
    </w:p>
    <w:p w:rsidR="00502580" w:rsidRPr="005858E0" w:rsidRDefault="005858E0" w:rsidP="0050258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1. </w:t>
      </w:r>
    </w:p>
    <w:p w:rsidR="00502580" w:rsidRDefault="005858E0" w:rsidP="005858E0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Ovim se aktom utvrđuje obveza pojedinih službi </w:t>
      </w:r>
      <w:r w:rsidR="000303AB">
        <w:rPr>
          <w:sz w:val="20"/>
          <w:szCs w:val="20"/>
        </w:rPr>
        <w:t>Komercijalno</w:t>
      </w:r>
      <w:r w:rsidR="00F3733A">
        <w:rPr>
          <w:sz w:val="20"/>
          <w:szCs w:val="20"/>
        </w:rPr>
        <w:t xml:space="preserve"> </w:t>
      </w:r>
      <w:r w:rsidR="000303AB">
        <w:rPr>
          <w:sz w:val="20"/>
          <w:szCs w:val="20"/>
        </w:rPr>
        <w:t>trgovačke škole S</w:t>
      </w:r>
      <w:r w:rsidR="0094786F">
        <w:rPr>
          <w:sz w:val="20"/>
          <w:szCs w:val="20"/>
        </w:rPr>
        <w:t>plit</w:t>
      </w:r>
      <w:r w:rsidR="00502580" w:rsidRPr="0079053B">
        <w:rPr>
          <w:sz w:val="20"/>
          <w:szCs w:val="20"/>
        </w:rPr>
        <w:t xml:space="preserve"> (u nastavku: Škola) te propisuje </w:t>
      </w: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procedura, odnosno način i rokovi praćenja i naplate prihoda i primitaka Škole. </w:t>
      </w:r>
    </w:p>
    <w:p w:rsidR="0094786F" w:rsidRPr="0079053B" w:rsidRDefault="0094786F" w:rsidP="005858E0">
      <w:pPr>
        <w:pStyle w:val="Default"/>
        <w:ind w:left="142" w:hanging="142"/>
        <w:rPr>
          <w:sz w:val="20"/>
          <w:szCs w:val="20"/>
        </w:rPr>
      </w:pP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Prihodi koje Škola naplaćuje su vlastiti prihodi od zakupa prostora. </w:t>
      </w:r>
    </w:p>
    <w:p w:rsid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Ako škola ugovori zakup prostora vrijednosti većoj od 20.000,00 kn godišnje, s kupcem ugovara instrument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osiguranja plaćanja.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2. </w:t>
      </w: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233D" w:rsidRPr="0079053B">
        <w:rPr>
          <w:sz w:val="20"/>
          <w:szCs w:val="20"/>
        </w:rPr>
        <w:t>Procedura iz članka 1. izvodi se po sljedećem postupku, osim ako posebnim propisom nije drugačije određeno</w:t>
      </w:r>
      <w:r w:rsidR="0079053B">
        <w:rPr>
          <w:sz w:val="20"/>
          <w:szCs w:val="20"/>
        </w:rPr>
        <w:t>:</w:t>
      </w:r>
    </w:p>
    <w:p w:rsidR="0038233D" w:rsidRPr="0079053B" w:rsidRDefault="0038233D" w:rsidP="00502580">
      <w:pPr>
        <w:pStyle w:val="Default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390"/>
        <w:gridCol w:w="1816"/>
        <w:gridCol w:w="2598"/>
        <w:gridCol w:w="2268"/>
      </w:tblGrid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: Red. br.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502580" w:rsidRPr="0079053B" w:rsidTr="0079053B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Ugovor, narudžbenica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Izdavanje/izrada računa </w:t>
            </w:r>
          </w:p>
          <w:p w:rsidR="0094786F" w:rsidRDefault="0094786F">
            <w:pPr>
              <w:pStyle w:val="Default"/>
              <w:rPr>
                <w:sz w:val="20"/>
                <w:szCs w:val="20"/>
              </w:rPr>
            </w:pPr>
          </w:p>
          <w:p w:rsidR="0094786F" w:rsidRPr="0079053B" w:rsidRDefault="009478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od izrade računa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F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Slanje izlaznog računa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nakon ovjere </w:t>
            </w:r>
          </w:p>
        </w:tc>
      </w:tr>
      <w:tr w:rsidR="00502580" w:rsidRPr="0079053B" w:rsidTr="0079053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Unos podataka u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sustav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(knjiženje izlaznih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Unutar mjeseca na koji se račun odnosi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ulaznih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Praćenje naplate prihoda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Mjesečno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Tijekom godine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15 dana nakon donošenja Odluke</w:t>
            </w:r>
          </w:p>
        </w:tc>
      </w:tr>
    </w:tbl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</w:t>
      </w:r>
    </w:p>
    <w:p w:rsidR="000303AB" w:rsidRDefault="000303AB" w:rsidP="00502580">
      <w:pPr>
        <w:pStyle w:val="Default"/>
        <w:rPr>
          <w:b/>
          <w:sz w:val="20"/>
          <w:szCs w:val="20"/>
        </w:rPr>
      </w:pPr>
    </w:p>
    <w:p w:rsidR="000303AB" w:rsidRDefault="000303AB" w:rsidP="00502580">
      <w:pPr>
        <w:pStyle w:val="Default"/>
        <w:rPr>
          <w:b/>
          <w:sz w:val="20"/>
          <w:szCs w:val="20"/>
        </w:rPr>
      </w:pPr>
    </w:p>
    <w:p w:rsidR="000303AB" w:rsidRDefault="000303AB" w:rsidP="00502580">
      <w:pPr>
        <w:pStyle w:val="Default"/>
        <w:rPr>
          <w:b/>
          <w:sz w:val="20"/>
          <w:szCs w:val="20"/>
        </w:rPr>
      </w:pPr>
    </w:p>
    <w:p w:rsidR="00502580" w:rsidRP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 </w:t>
      </w:r>
      <w:r w:rsidR="00502580" w:rsidRPr="005858E0">
        <w:rPr>
          <w:b/>
          <w:sz w:val="20"/>
          <w:szCs w:val="20"/>
        </w:rPr>
        <w:t xml:space="preserve">Članak 3.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Uvodi se redoviti sustav opominjanja po osnovi prihoda koje određeni dužnik ima prema Školi.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Tijekom narednih 30 dana Računovodstvo nadzire naplatu prihoda po opomenama.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58E0" w:rsidRDefault="005858E0" w:rsidP="00502580">
      <w:pPr>
        <w:pStyle w:val="Default"/>
        <w:rPr>
          <w:sz w:val="20"/>
          <w:szCs w:val="20"/>
        </w:rPr>
      </w:pPr>
    </w:p>
    <w:p w:rsidR="00502580" w:rsidRDefault="005858E0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 </w:t>
      </w:r>
      <w:r w:rsidR="0079053B" w:rsidRPr="005858E0">
        <w:rPr>
          <w:b/>
          <w:sz w:val="20"/>
          <w:szCs w:val="20"/>
        </w:rPr>
        <w:t xml:space="preserve">  </w:t>
      </w:r>
      <w:r w:rsidR="00502580" w:rsidRPr="005858E0">
        <w:rPr>
          <w:b/>
          <w:sz w:val="20"/>
          <w:szCs w:val="20"/>
        </w:rPr>
        <w:t xml:space="preserve">Članak 4. </w:t>
      </w:r>
    </w:p>
    <w:p w:rsidR="000303AB" w:rsidRPr="005858E0" w:rsidRDefault="000303AB" w:rsidP="00502580">
      <w:pPr>
        <w:pStyle w:val="Default"/>
        <w:rPr>
          <w:b/>
          <w:sz w:val="20"/>
          <w:szCs w:val="20"/>
        </w:rPr>
      </w:pPr>
    </w:p>
    <w:p w:rsidR="00502580" w:rsidRPr="0079053B" w:rsidRDefault="0079053B" w:rsidP="005858E0">
      <w:pPr>
        <w:pStyle w:val="Default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858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 xml:space="preserve">Nakon što u roku od 30 dana nije naplaćen dug za koji je poslana opomena, računovodstvo o tome obavještava </w:t>
      </w:r>
      <w:r w:rsidRPr="0079053B">
        <w:rPr>
          <w:sz w:val="20"/>
          <w:szCs w:val="20"/>
        </w:rPr>
        <w:t xml:space="preserve">   </w:t>
      </w:r>
      <w:r w:rsidR="005858E0"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ravnatelja koji donosi Odluku o prisilnoj naplati potraživanja te se pokreće ovršni postupak kod javnog bilježnika. </w:t>
      </w:r>
    </w:p>
    <w:p w:rsidR="00132BF3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</w:t>
      </w:r>
      <w:r w:rsidR="005858E0">
        <w:rPr>
          <w:rFonts w:ascii="Arial" w:hAnsi="Arial" w:cs="Arial"/>
          <w:sz w:val="20"/>
          <w:szCs w:val="20"/>
        </w:rPr>
        <w:t xml:space="preserve">  </w:t>
      </w:r>
      <w:r w:rsidRPr="0079053B">
        <w:rPr>
          <w:rFonts w:ascii="Arial" w:hAnsi="Arial" w:cs="Arial"/>
          <w:sz w:val="20"/>
          <w:szCs w:val="20"/>
        </w:rPr>
        <w:t xml:space="preserve"> </w:t>
      </w:r>
      <w:r w:rsidR="00502580" w:rsidRPr="0079053B">
        <w:rPr>
          <w:rFonts w:ascii="Arial" w:hAnsi="Arial" w:cs="Arial"/>
          <w:sz w:val="20"/>
          <w:szCs w:val="20"/>
        </w:rPr>
        <w:t>Ovršni postupak se pokreće za dugovanja u visini većoj od 500,00 kn po jednom dužniku.</w:t>
      </w:r>
    </w:p>
    <w:p w:rsidR="0038233D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   </w:t>
      </w:r>
      <w:r w:rsidR="0038233D" w:rsidRPr="0079053B">
        <w:rPr>
          <w:rFonts w:ascii="Arial" w:hAnsi="Arial" w:cs="Arial"/>
          <w:sz w:val="20"/>
          <w:szCs w:val="20"/>
        </w:rPr>
        <w:t>Procedura iz stavka 1. izvodi se po sljedećem postupku:</w:t>
      </w:r>
    </w:p>
    <w:p w:rsidR="0038233D" w:rsidRPr="0079053B" w:rsidRDefault="0038233D" w:rsidP="00502580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90"/>
        <w:gridCol w:w="1721"/>
        <w:gridCol w:w="3119"/>
        <w:gridCol w:w="2126"/>
      </w:tblGrid>
      <w:tr w:rsidR="00502580" w:rsidRPr="0079053B" w:rsidTr="005858E0">
        <w:trPr>
          <w:trHeight w:val="172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 Red. br.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5858E0">
        <w:trPr>
          <w:trHeight w:val="75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502580" w:rsidRPr="0079053B" w:rsidTr="005858E0">
        <w:trPr>
          <w:trHeight w:val="356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Knjigovodstvene kartice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Prikupljanje dokumentacije za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ovršni postupak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Knjigovodstvena kartica ili računi/ obračun kama-ta/opomena s povratnicom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Računovodstvo/Tajništvo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Nacrt prijedloga za ovrhu Općinskom sudu ili javnom bilježniku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pokretanja postupka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</w:t>
            </w:r>
          </w:p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prijedloga za ovrhu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3119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126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3119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Knjiga izlazne pošte</w:t>
            </w:r>
          </w:p>
        </w:tc>
        <w:tc>
          <w:tcPr>
            <w:tcW w:w="2126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izrade prijedloga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Računovodstvo</w:t>
            </w:r>
          </w:p>
        </w:tc>
        <w:tc>
          <w:tcPr>
            <w:tcW w:w="3119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Pravomoćno rješenje </w:t>
            </w:r>
          </w:p>
        </w:tc>
        <w:tc>
          <w:tcPr>
            <w:tcW w:w="2126" w:type="dxa"/>
          </w:tcPr>
          <w:p w:rsidR="005858E0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primitka pravomoćnih </w:t>
            </w:r>
          </w:p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rješenja </w:t>
            </w:r>
          </w:p>
        </w:tc>
      </w:tr>
    </w:tbl>
    <w:p w:rsidR="00502580" w:rsidRPr="0079053B" w:rsidRDefault="00502580" w:rsidP="00502580">
      <w:pPr>
        <w:rPr>
          <w:sz w:val="20"/>
          <w:szCs w:val="20"/>
        </w:rPr>
      </w:pPr>
    </w:p>
    <w:p w:rsidR="0038233D" w:rsidRPr="005858E0" w:rsidRDefault="005858E0" w:rsidP="0038233D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8233D" w:rsidRPr="005858E0">
        <w:rPr>
          <w:b/>
          <w:sz w:val="20"/>
          <w:szCs w:val="20"/>
        </w:rPr>
        <w:t xml:space="preserve">Članak 5. </w:t>
      </w:r>
    </w:p>
    <w:p w:rsidR="0038233D" w:rsidRPr="0079053B" w:rsidRDefault="005858E0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233D" w:rsidRPr="0079053B">
        <w:rPr>
          <w:sz w:val="20"/>
          <w:szCs w:val="20"/>
        </w:rPr>
        <w:t>Ova  Procedura stupa na snagu danom donošenja i ob</w:t>
      </w:r>
      <w:r>
        <w:rPr>
          <w:sz w:val="20"/>
          <w:szCs w:val="20"/>
        </w:rPr>
        <w:t>javit</w:t>
      </w:r>
      <w:r w:rsidR="0038233D" w:rsidRPr="0079053B">
        <w:rPr>
          <w:sz w:val="20"/>
          <w:szCs w:val="20"/>
        </w:rPr>
        <w:t xml:space="preserve"> će se na mrežnim stranicama Škole.</w:t>
      </w: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5858E0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Ravna</w:t>
      </w:r>
      <w:r w:rsidR="0094786F">
        <w:rPr>
          <w:sz w:val="20"/>
          <w:szCs w:val="20"/>
        </w:rPr>
        <w:t xml:space="preserve">telj </w:t>
      </w:r>
      <w:r w:rsidR="003C76B3">
        <w:rPr>
          <w:sz w:val="20"/>
          <w:szCs w:val="20"/>
        </w:rPr>
        <w:t xml:space="preserve">škole:  </w:t>
      </w:r>
      <w:r w:rsidR="004856A1">
        <w:rPr>
          <w:sz w:val="20"/>
          <w:szCs w:val="20"/>
        </w:rPr>
        <w:t xml:space="preserve">Velimir </w:t>
      </w:r>
      <w:proofErr w:type="spellStart"/>
      <w:r w:rsidR="004856A1">
        <w:rPr>
          <w:sz w:val="20"/>
          <w:szCs w:val="20"/>
        </w:rPr>
        <w:t>Ćurčija</w:t>
      </w:r>
      <w:proofErr w:type="spellEnd"/>
      <w:r w:rsidR="004856A1">
        <w:rPr>
          <w:sz w:val="20"/>
          <w:szCs w:val="20"/>
        </w:rPr>
        <w:t>,</w:t>
      </w:r>
      <w:proofErr w:type="spellStart"/>
      <w:r w:rsidR="004856A1">
        <w:rPr>
          <w:sz w:val="20"/>
          <w:szCs w:val="20"/>
        </w:rPr>
        <w:t>dip.oec</w:t>
      </w:r>
      <w:proofErr w:type="spellEnd"/>
      <w:r w:rsidR="004856A1">
        <w:rPr>
          <w:sz w:val="20"/>
          <w:szCs w:val="20"/>
        </w:rPr>
        <w:t>.</w:t>
      </w:r>
    </w:p>
    <w:p w:rsidR="0038233D" w:rsidRPr="0079053B" w:rsidRDefault="0038233D" w:rsidP="005858E0">
      <w:pPr>
        <w:pStyle w:val="Default"/>
        <w:jc w:val="center"/>
        <w:rPr>
          <w:sz w:val="20"/>
          <w:szCs w:val="20"/>
        </w:rPr>
      </w:pPr>
    </w:p>
    <w:sectPr w:rsidR="0038233D" w:rsidRPr="0079053B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F44"/>
    <w:multiLevelType w:val="hybridMultilevel"/>
    <w:tmpl w:val="11CC3E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2580"/>
    <w:rsid w:val="000303AB"/>
    <w:rsid w:val="00067CF4"/>
    <w:rsid w:val="0009650B"/>
    <w:rsid w:val="00132BF3"/>
    <w:rsid w:val="00134A13"/>
    <w:rsid w:val="002355B7"/>
    <w:rsid w:val="00255133"/>
    <w:rsid w:val="00325420"/>
    <w:rsid w:val="0038233D"/>
    <w:rsid w:val="003C76B3"/>
    <w:rsid w:val="003D2C3B"/>
    <w:rsid w:val="00473A66"/>
    <w:rsid w:val="004856A1"/>
    <w:rsid w:val="004C3733"/>
    <w:rsid w:val="004D3B0A"/>
    <w:rsid w:val="004E2C39"/>
    <w:rsid w:val="00502580"/>
    <w:rsid w:val="00505A92"/>
    <w:rsid w:val="00564A31"/>
    <w:rsid w:val="005858E0"/>
    <w:rsid w:val="005B771D"/>
    <w:rsid w:val="005D3AB1"/>
    <w:rsid w:val="0079053B"/>
    <w:rsid w:val="007B78E1"/>
    <w:rsid w:val="0084364F"/>
    <w:rsid w:val="008C20F7"/>
    <w:rsid w:val="008E1FD0"/>
    <w:rsid w:val="009211A3"/>
    <w:rsid w:val="0094786F"/>
    <w:rsid w:val="009801B7"/>
    <w:rsid w:val="00A351C1"/>
    <w:rsid w:val="00C63B22"/>
    <w:rsid w:val="00CC26EF"/>
    <w:rsid w:val="00D85F63"/>
    <w:rsid w:val="00D9038B"/>
    <w:rsid w:val="00EF180E"/>
    <w:rsid w:val="00F3733A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1006-65E8-4D52-AD92-4D51995C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Računovodstvo</cp:lastModifiedBy>
  <cp:revision>11</cp:revision>
  <cp:lastPrinted>2016-01-15T13:30:00Z</cp:lastPrinted>
  <dcterms:created xsi:type="dcterms:W3CDTF">2016-01-20T08:13:00Z</dcterms:created>
  <dcterms:modified xsi:type="dcterms:W3CDTF">2017-09-15T07:56:00Z</dcterms:modified>
</cp:coreProperties>
</file>